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DC" w:rsidRDefault="009D58DC" w:rsidP="009D58DC">
      <w:pPr>
        <w:ind w:firstLineChars="100" w:firstLine="210"/>
        <w:jc w:val="right"/>
      </w:pPr>
      <w:r>
        <w:t xml:space="preserve">令和 </w:t>
      </w:r>
      <w:r>
        <w:tab/>
      </w:r>
      <w:r>
        <w:rPr>
          <w:rFonts w:hint="eastAsia"/>
        </w:rPr>
        <w:t xml:space="preserve">　</w:t>
      </w:r>
      <w:r>
        <w:t xml:space="preserve"> 年</w:t>
      </w:r>
      <w:r>
        <w:tab/>
        <w:t xml:space="preserve">  月</w:t>
      </w:r>
      <w:r>
        <w:rPr>
          <w:rFonts w:hint="eastAsia"/>
        </w:rPr>
        <w:t xml:space="preserve">　</w:t>
      </w:r>
      <w:r>
        <w:t xml:space="preserve"> 日</w:t>
      </w:r>
    </w:p>
    <w:p w:rsidR="009D58DC" w:rsidRDefault="009D58DC" w:rsidP="009D58DC">
      <w:pPr>
        <w:ind w:firstLineChars="100" w:firstLine="210"/>
        <w:jc w:val="right"/>
      </w:pPr>
    </w:p>
    <w:p w:rsidR="00E761EF" w:rsidRDefault="009D58DC" w:rsidP="009D58DC">
      <w:pPr>
        <w:rPr>
          <w:rFonts w:hint="eastAsia"/>
        </w:rPr>
      </w:pPr>
      <w:r>
        <w:rPr>
          <w:rFonts w:hint="eastAsia"/>
        </w:rPr>
        <w:t>気仙沼市東日本大震災遺構・伝承館</w:t>
      </w:r>
      <w:r>
        <w:t xml:space="preserve"> </w:t>
      </w:r>
      <w:r w:rsidR="00582E2C">
        <w:rPr>
          <w:rFonts w:hint="eastAsia"/>
        </w:rPr>
        <w:t>御中</w:t>
      </w:r>
    </w:p>
    <w:p w:rsidR="00E761EF" w:rsidRDefault="00E761EF" w:rsidP="009D58DC">
      <w:pPr>
        <w:rPr>
          <w:rFonts w:hint="eastAsia"/>
        </w:rPr>
      </w:pPr>
      <w:r>
        <w:rPr>
          <w:rFonts w:hint="eastAsia"/>
        </w:rPr>
        <w:t>E-mail:info@kesennuma-memorial.jp</w:t>
      </w:r>
    </w:p>
    <w:p w:rsidR="00E761EF" w:rsidRPr="00E761EF" w:rsidRDefault="00E761EF" w:rsidP="009D58DC">
      <w:r>
        <w:rPr>
          <w:rFonts w:hint="eastAsia"/>
        </w:rPr>
        <w:t>FAX:0226-28-9675</w:t>
      </w:r>
      <w:bookmarkStart w:id="0" w:name="_GoBack"/>
      <w:bookmarkEnd w:id="0"/>
    </w:p>
    <w:p w:rsidR="009D58DC" w:rsidRDefault="009D58DC" w:rsidP="009D58DC">
      <w:pPr>
        <w:ind w:firstLineChars="2160" w:firstLine="4536"/>
      </w:pPr>
      <w:r>
        <w:rPr>
          <w:rFonts w:hint="eastAsia"/>
        </w:rPr>
        <w:t>住　所：</w:t>
      </w:r>
    </w:p>
    <w:p w:rsidR="009D58DC" w:rsidRDefault="009D58DC" w:rsidP="009D58DC">
      <w:pPr>
        <w:ind w:firstLineChars="2160" w:firstLine="4536"/>
      </w:pPr>
      <w:r>
        <w:rPr>
          <w:rFonts w:hint="eastAsia"/>
        </w:rPr>
        <w:t>団体名：</w:t>
      </w:r>
    </w:p>
    <w:p w:rsidR="009D58DC" w:rsidRDefault="009D58DC" w:rsidP="009D58DC">
      <w:pPr>
        <w:ind w:firstLineChars="2160" w:firstLine="4536"/>
      </w:pPr>
      <w:r>
        <w:rPr>
          <w:rFonts w:hint="eastAsia"/>
        </w:rPr>
        <w:t>代表者名：</w:t>
      </w:r>
      <w:r>
        <w:tab/>
      </w:r>
      <w:r>
        <w:tab/>
      </w:r>
      <w:r>
        <w:rPr>
          <w:rFonts w:hint="eastAsia"/>
        </w:rPr>
        <w:t xml:space="preserve">　　　　　　　　　　</w:t>
      </w:r>
      <w:r>
        <w:t>印</w:t>
      </w:r>
    </w:p>
    <w:p w:rsidR="009D58DC" w:rsidRDefault="009D58DC" w:rsidP="009D58DC">
      <w:pPr>
        <w:ind w:firstLineChars="1500" w:firstLine="3150"/>
      </w:pPr>
    </w:p>
    <w:p w:rsidR="009D58DC" w:rsidRPr="009D58DC" w:rsidRDefault="00582E2C" w:rsidP="009D58D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取材・</w:t>
      </w:r>
      <w:r w:rsidR="009D58DC" w:rsidRPr="009D58DC">
        <w:rPr>
          <w:b/>
          <w:sz w:val="24"/>
        </w:rPr>
        <w:t>撮影許可申請書</w:t>
      </w:r>
    </w:p>
    <w:p w:rsidR="009D58DC" w:rsidRDefault="009D58DC" w:rsidP="009D58DC">
      <w:pPr>
        <w:ind w:firstLineChars="1500" w:firstLine="3150"/>
      </w:pPr>
    </w:p>
    <w:p w:rsidR="009D58DC" w:rsidRDefault="009D58DC" w:rsidP="009D58DC">
      <w:r>
        <w:rPr>
          <w:rFonts w:hint="eastAsia"/>
        </w:rPr>
        <w:t>気仙沼市東日本大震災遺構・伝承館における</w:t>
      </w:r>
      <w:r w:rsidR="00DF1AC9">
        <w:rPr>
          <w:rFonts w:hint="eastAsia"/>
        </w:rPr>
        <w:t>取材・</w:t>
      </w:r>
      <w:r>
        <w:rPr>
          <w:rFonts w:hint="eastAsia"/>
        </w:rPr>
        <w:t>撮影の許可を受けたいので、次のとおり申請します。</w:t>
      </w:r>
    </w:p>
    <w:p w:rsidR="009D58DC" w:rsidRDefault="009D58DC" w:rsidP="009D58DC">
      <w:r>
        <w:rPr>
          <w:rFonts w:hint="eastAsia"/>
        </w:rPr>
        <w:t>撮影においては、別紙「</w:t>
      </w:r>
      <w:r w:rsidR="00832B11">
        <w:rPr>
          <w:rFonts w:hint="eastAsia"/>
        </w:rPr>
        <w:t>誓約事項</w:t>
      </w:r>
      <w:r>
        <w:rPr>
          <w:rFonts w:hint="eastAsia"/>
        </w:rPr>
        <w:t>」を遵守します。</w:t>
      </w:r>
    </w:p>
    <w:p w:rsidR="009D58DC" w:rsidRPr="00832B11" w:rsidRDefault="009D58DC" w:rsidP="009D58D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1843"/>
        <w:gridCol w:w="5641"/>
      </w:tblGrid>
      <w:tr w:rsidR="009D58DC" w:rsidTr="006955F2">
        <w:tc>
          <w:tcPr>
            <w:tcW w:w="2297" w:type="dxa"/>
          </w:tcPr>
          <w:p w:rsidR="00A949F1" w:rsidRDefault="009D58DC" w:rsidP="009D58DC">
            <w:r>
              <w:rPr>
                <w:rFonts w:hint="eastAsia"/>
              </w:rPr>
              <w:t>作品名</w:t>
            </w:r>
            <w:r w:rsidR="00C118BA">
              <w:rPr>
                <w:rFonts w:hint="eastAsia"/>
              </w:rPr>
              <w:t>・掲載媒体</w:t>
            </w:r>
          </w:p>
          <w:p w:rsidR="009D58DC" w:rsidRDefault="009D58DC" w:rsidP="009D58DC">
            <w:r w:rsidRPr="00A949F1">
              <w:rPr>
                <w:rFonts w:hint="eastAsia"/>
                <w:sz w:val="18"/>
              </w:rPr>
              <w:t>（雑誌名、番組名など）</w:t>
            </w:r>
          </w:p>
        </w:tc>
        <w:tc>
          <w:tcPr>
            <w:tcW w:w="7484" w:type="dxa"/>
            <w:gridSpan w:val="2"/>
          </w:tcPr>
          <w:p w:rsidR="009D58DC" w:rsidRDefault="009D58DC" w:rsidP="009D58DC"/>
        </w:tc>
      </w:tr>
      <w:tr w:rsidR="009D58DC" w:rsidTr="006955F2">
        <w:tc>
          <w:tcPr>
            <w:tcW w:w="2297" w:type="dxa"/>
          </w:tcPr>
          <w:p w:rsidR="009D58DC" w:rsidRDefault="00C118BA" w:rsidP="009D58DC">
            <w:r>
              <w:rPr>
                <w:rFonts w:hint="eastAsia"/>
              </w:rPr>
              <w:t>掲載・</w:t>
            </w:r>
            <w:r w:rsidR="009D58DC">
              <w:rPr>
                <w:rFonts w:hint="eastAsia"/>
              </w:rPr>
              <w:t>放送</w:t>
            </w:r>
            <w:r>
              <w:rPr>
                <w:rFonts w:hint="eastAsia"/>
              </w:rPr>
              <w:t>予定</w:t>
            </w:r>
            <w:r w:rsidR="009D58DC">
              <w:rPr>
                <w:rFonts w:hint="eastAsia"/>
              </w:rPr>
              <w:t>日</w:t>
            </w:r>
          </w:p>
        </w:tc>
        <w:tc>
          <w:tcPr>
            <w:tcW w:w="7484" w:type="dxa"/>
            <w:gridSpan w:val="2"/>
          </w:tcPr>
          <w:p w:rsidR="009D58DC" w:rsidRDefault="00A949F1" w:rsidP="009D58DC">
            <w:r>
              <w:rPr>
                <w:rFonts w:hint="eastAsia"/>
              </w:rPr>
              <w:t xml:space="preserve">　　　　年　　　　月　　　日</w:t>
            </w:r>
          </w:p>
        </w:tc>
      </w:tr>
      <w:tr w:rsidR="009D58DC" w:rsidTr="006955F2">
        <w:tc>
          <w:tcPr>
            <w:tcW w:w="2297" w:type="dxa"/>
          </w:tcPr>
          <w:p w:rsidR="009D58DC" w:rsidRDefault="009D58DC" w:rsidP="009D58DC">
            <w:r>
              <w:rPr>
                <w:rFonts w:hint="eastAsia"/>
              </w:rPr>
              <w:t>撮影</w:t>
            </w:r>
            <w:r w:rsidR="00A949F1">
              <w:rPr>
                <w:rFonts w:hint="eastAsia"/>
              </w:rPr>
              <w:t>内容</w:t>
            </w:r>
          </w:p>
          <w:p w:rsidR="00A949F1" w:rsidRDefault="00A949F1" w:rsidP="009D58DC">
            <w:r>
              <w:rPr>
                <w:rFonts w:hint="eastAsia"/>
              </w:rPr>
              <w:t>（詳細は企画書）</w:t>
            </w:r>
          </w:p>
        </w:tc>
        <w:tc>
          <w:tcPr>
            <w:tcW w:w="7484" w:type="dxa"/>
            <w:gridSpan w:val="2"/>
          </w:tcPr>
          <w:p w:rsidR="009D58DC" w:rsidRDefault="00A949F1" w:rsidP="009D58DC">
            <w:r>
              <w:rPr>
                <w:rFonts w:hint="eastAsia"/>
              </w:rPr>
              <w:t>（撮影機材や具体的な撮影方法など）</w:t>
            </w:r>
          </w:p>
          <w:p w:rsidR="00A949F1" w:rsidRDefault="00A949F1" w:rsidP="009D58DC"/>
          <w:p w:rsidR="00A949F1" w:rsidRDefault="00A949F1" w:rsidP="009D58DC"/>
          <w:p w:rsidR="00A949F1" w:rsidRDefault="00A949F1" w:rsidP="009D58DC"/>
        </w:tc>
      </w:tr>
      <w:tr w:rsidR="009D58DC" w:rsidTr="006955F2">
        <w:tc>
          <w:tcPr>
            <w:tcW w:w="2297" w:type="dxa"/>
          </w:tcPr>
          <w:p w:rsidR="009D58DC" w:rsidRDefault="009D58DC" w:rsidP="009D58DC">
            <w:r>
              <w:rPr>
                <w:rFonts w:hint="eastAsia"/>
              </w:rPr>
              <w:t>撮影</w:t>
            </w:r>
            <w:r w:rsidR="00A949F1">
              <w:rPr>
                <w:rFonts w:hint="eastAsia"/>
              </w:rPr>
              <w:t>人員</w:t>
            </w:r>
          </w:p>
        </w:tc>
        <w:tc>
          <w:tcPr>
            <w:tcW w:w="7484" w:type="dxa"/>
            <w:gridSpan w:val="2"/>
          </w:tcPr>
          <w:p w:rsidR="009D58DC" w:rsidRDefault="00A949F1" w:rsidP="009D58DC">
            <w:r>
              <w:rPr>
                <w:rFonts w:hint="eastAsia"/>
              </w:rPr>
              <w:t xml:space="preserve">　　　　　　　　　　　名</w:t>
            </w:r>
          </w:p>
        </w:tc>
      </w:tr>
      <w:tr w:rsidR="009D58DC" w:rsidTr="006955F2">
        <w:tc>
          <w:tcPr>
            <w:tcW w:w="2297" w:type="dxa"/>
          </w:tcPr>
          <w:p w:rsidR="009D58DC" w:rsidRDefault="009D58DC" w:rsidP="009D58DC">
            <w:r>
              <w:rPr>
                <w:rFonts w:hint="eastAsia"/>
              </w:rPr>
              <w:t>撮影日時</w:t>
            </w:r>
          </w:p>
        </w:tc>
        <w:tc>
          <w:tcPr>
            <w:tcW w:w="7484" w:type="dxa"/>
            <w:gridSpan w:val="2"/>
          </w:tcPr>
          <w:p w:rsidR="009D58DC" w:rsidRDefault="009D58DC" w:rsidP="009D58DC">
            <w:r>
              <w:rPr>
                <w:rFonts w:hint="eastAsia"/>
              </w:rPr>
              <w:t>令和　　年　　月　　日（　　）　　時　　分～　　時　　分</w:t>
            </w:r>
          </w:p>
          <w:p w:rsidR="00A949F1" w:rsidRDefault="00832B11" w:rsidP="00832B1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  <w:p w:rsidR="00A949F1" w:rsidRDefault="00A949F1" w:rsidP="009D58DC">
            <w:r w:rsidRPr="00A949F1">
              <w:rPr>
                <w:rFonts w:hint="eastAsia"/>
              </w:rPr>
              <w:t>令和　　年　　月　　日（　　）　　時　　分～　　時　　分</w:t>
            </w:r>
          </w:p>
        </w:tc>
      </w:tr>
      <w:tr w:rsidR="009D58DC" w:rsidTr="006955F2">
        <w:tc>
          <w:tcPr>
            <w:tcW w:w="2297" w:type="dxa"/>
          </w:tcPr>
          <w:p w:rsidR="00A949F1" w:rsidRDefault="00A949F1" w:rsidP="00A949F1">
            <w:r>
              <w:rPr>
                <w:rFonts w:hint="eastAsia"/>
              </w:rPr>
              <w:t>撮影場所</w:t>
            </w:r>
          </w:p>
          <w:p w:rsidR="009D58DC" w:rsidRDefault="009D58DC" w:rsidP="009D58DC"/>
        </w:tc>
        <w:tc>
          <w:tcPr>
            <w:tcW w:w="7484" w:type="dxa"/>
            <w:gridSpan w:val="2"/>
          </w:tcPr>
          <w:p w:rsidR="00A949F1" w:rsidRDefault="00A949F1" w:rsidP="00A949F1">
            <w:r>
              <w:t xml:space="preserve">1. </w:t>
            </w:r>
            <w:r>
              <w:rPr>
                <w:rFonts w:hint="eastAsia"/>
              </w:rPr>
              <w:t>伝承館内</w:t>
            </w:r>
            <w:r>
              <w:t xml:space="preserve"> </w:t>
            </w:r>
          </w:p>
          <w:p w:rsidR="00A949F1" w:rsidRDefault="00A949F1" w:rsidP="00A949F1">
            <w:r>
              <w:t>2.</w:t>
            </w:r>
            <w:r>
              <w:rPr>
                <w:rFonts w:hint="eastAsia"/>
              </w:rPr>
              <w:t xml:space="preserve"> 遺構内</w:t>
            </w:r>
          </w:p>
          <w:p w:rsidR="00A949F1" w:rsidRDefault="00A949F1" w:rsidP="00A949F1">
            <w:r>
              <w:t>3.</w:t>
            </w:r>
            <w:r>
              <w:rPr>
                <w:rFonts w:hint="eastAsia"/>
              </w:rPr>
              <w:t xml:space="preserve"> 外観</w:t>
            </w:r>
          </w:p>
          <w:p w:rsidR="009D58DC" w:rsidRDefault="00A949F1" w:rsidP="009D58DC">
            <w:r>
              <w:rPr>
                <w:rFonts w:hint="eastAsia"/>
              </w:rPr>
              <w:t>4.</w:t>
            </w:r>
            <w:r>
              <w:t xml:space="preserve"> その他 ＜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＞</w:t>
            </w:r>
          </w:p>
        </w:tc>
      </w:tr>
      <w:tr w:rsidR="009D58DC" w:rsidTr="006955F2">
        <w:tc>
          <w:tcPr>
            <w:tcW w:w="2297" w:type="dxa"/>
          </w:tcPr>
          <w:p w:rsidR="009D58DC" w:rsidRDefault="00832B11" w:rsidP="009D58DC">
            <w:r>
              <w:rPr>
                <w:rFonts w:hint="eastAsia"/>
              </w:rPr>
              <w:t>機材車両</w:t>
            </w:r>
          </w:p>
          <w:p w:rsidR="00832B11" w:rsidRDefault="00832B11" w:rsidP="009D58DC">
            <w:r>
              <w:rPr>
                <w:rFonts w:hint="eastAsia"/>
              </w:rPr>
              <w:t>（車種と台数）</w:t>
            </w:r>
          </w:p>
        </w:tc>
        <w:tc>
          <w:tcPr>
            <w:tcW w:w="7484" w:type="dxa"/>
            <w:gridSpan w:val="2"/>
          </w:tcPr>
          <w:p w:rsidR="009D58DC" w:rsidRDefault="009D58DC" w:rsidP="009D58DC"/>
        </w:tc>
      </w:tr>
      <w:tr w:rsidR="00832B11" w:rsidTr="006955F2">
        <w:trPr>
          <w:trHeight w:val="90"/>
        </w:trPr>
        <w:tc>
          <w:tcPr>
            <w:tcW w:w="2297" w:type="dxa"/>
            <w:vMerge w:val="restart"/>
          </w:tcPr>
          <w:p w:rsidR="00832B11" w:rsidRDefault="00832B11" w:rsidP="009D58DC">
            <w:r>
              <w:rPr>
                <w:rFonts w:hint="eastAsia"/>
              </w:rPr>
              <w:t>現場担当者</w:t>
            </w:r>
          </w:p>
        </w:tc>
        <w:tc>
          <w:tcPr>
            <w:tcW w:w="1843" w:type="dxa"/>
          </w:tcPr>
          <w:p w:rsidR="00832B11" w:rsidRDefault="00832B11" w:rsidP="009D58DC">
            <w:r>
              <w:rPr>
                <w:rFonts w:hint="eastAsia"/>
              </w:rPr>
              <w:t>担当者名</w:t>
            </w:r>
          </w:p>
        </w:tc>
        <w:tc>
          <w:tcPr>
            <w:tcW w:w="5641" w:type="dxa"/>
          </w:tcPr>
          <w:p w:rsidR="00832B11" w:rsidRDefault="00832B11" w:rsidP="009D58DC"/>
        </w:tc>
      </w:tr>
      <w:tr w:rsidR="00832B11" w:rsidTr="006955F2">
        <w:trPr>
          <w:trHeight w:val="90"/>
        </w:trPr>
        <w:tc>
          <w:tcPr>
            <w:tcW w:w="2297" w:type="dxa"/>
            <w:vMerge/>
          </w:tcPr>
          <w:p w:rsidR="00832B11" w:rsidRDefault="00832B11" w:rsidP="009D58DC"/>
        </w:tc>
        <w:tc>
          <w:tcPr>
            <w:tcW w:w="1843" w:type="dxa"/>
          </w:tcPr>
          <w:p w:rsidR="00832B11" w:rsidRDefault="00832B11" w:rsidP="009D58DC">
            <w:r>
              <w:rPr>
                <w:rFonts w:hint="eastAsia"/>
              </w:rPr>
              <w:t>役職</w:t>
            </w:r>
          </w:p>
        </w:tc>
        <w:tc>
          <w:tcPr>
            <w:tcW w:w="5641" w:type="dxa"/>
          </w:tcPr>
          <w:p w:rsidR="00832B11" w:rsidRDefault="00832B11" w:rsidP="009D58DC"/>
        </w:tc>
      </w:tr>
      <w:tr w:rsidR="00832B11" w:rsidTr="006955F2">
        <w:trPr>
          <w:trHeight w:val="90"/>
        </w:trPr>
        <w:tc>
          <w:tcPr>
            <w:tcW w:w="2297" w:type="dxa"/>
            <w:vMerge/>
          </w:tcPr>
          <w:p w:rsidR="00832B11" w:rsidRDefault="00832B11" w:rsidP="009D58DC"/>
        </w:tc>
        <w:tc>
          <w:tcPr>
            <w:tcW w:w="1843" w:type="dxa"/>
          </w:tcPr>
          <w:p w:rsidR="00832B11" w:rsidRDefault="00832B11" w:rsidP="009D58DC">
            <w:r>
              <w:rPr>
                <w:rFonts w:hint="eastAsia"/>
              </w:rPr>
              <w:t>電話番号</w:t>
            </w:r>
          </w:p>
        </w:tc>
        <w:tc>
          <w:tcPr>
            <w:tcW w:w="5641" w:type="dxa"/>
          </w:tcPr>
          <w:p w:rsidR="00832B11" w:rsidRDefault="00832B11" w:rsidP="009D58DC"/>
        </w:tc>
      </w:tr>
      <w:tr w:rsidR="00832B11" w:rsidTr="006955F2">
        <w:trPr>
          <w:trHeight w:val="90"/>
        </w:trPr>
        <w:tc>
          <w:tcPr>
            <w:tcW w:w="2297" w:type="dxa"/>
            <w:vMerge/>
          </w:tcPr>
          <w:p w:rsidR="00832B11" w:rsidRDefault="00832B11" w:rsidP="009D58DC"/>
        </w:tc>
        <w:tc>
          <w:tcPr>
            <w:tcW w:w="1843" w:type="dxa"/>
          </w:tcPr>
          <w:p w:rsidR="00832B11" w:rsidRDefault="00832B11" w:rsidP="009D58DC">
            <w:r>
              <w:rPr>
                <w:rFonts w:hint="eastAsia"/>
              </w:rPr>
              <w:t>メールアドレス</w:t>
            </w:r>
          </w:p>
        </w:tc>
        <w:tc>
          <w:tcPr>
            <w:tcW w:w="5641" w:type="dxa"/>
          </w:tcPr>
          <w:p w:rsidR="00832B11" w:rsidRDefault="00832B11" w:rsidP="009D58DC"/>
        </w:tc>
      </w:tr>
    </w:tbl>
    <w:p w:rsidR="009D58DC" w:rsidRDefault="009D58DC" w:rsidP="009D58DC"/>
    <w:p w:rsidR="00832B11" w:rsidRDefault="00832B11" w:rsidP="009D58DC"/>
    <w:p w:rsidR="00832B11" w:rsidRPr="00832B11" w:rsidRDefault="00832B11" w:rsidP="00832B11">
      <w:pPr>
        <w:spacing w:line="360" w:lineRule="auto"/>
        <w:rPr>
          <w:b/>
        </w:rPr>
      </w:pPr>
      <w:r w:rsidRPr="00832B11">
        <w:rPr>
          <w:rFonts w:hint="eastAsia"/>
          <w:b/>
        </w:rPr>
        <w:lastRenderedPageBreak/>
        <w:t>【誓約事項】</w:t>
      </w:r>
    </w:p>
    <w:p w:rsidR="00832B11" w:rsidRDefault="00832B11" w:rsidP="00832B11">
      <w:pPr>
        <w:spacing w:line="360" w:lineRule="auto"/>
      </w:pPr>
      <w:r>
        <w:rPr>
          <w:rFonts w:hint="eastAsia"/>
        </w:rPr>
        <w:t>１</w:t>
      </w:r>
      <w:r>
        <w:t xml:space="preserve"> 撮影日時に変更が生じた場合は、可及的速やかにご連絡いたします。</w:t>
      </w:r>
    </w:p>
    <w:p w:rsidR="00832B11" w:rsidRDefault="00832B11" w:rsidP="00832B11">
      <w:pPr>
        <w:spacing w:line="360" w:lineRule="auto"/>
      </w:pPr>
      <w:r>
        <w:rPr>
          <w:rFonts w:hint="eastAsia"/>
        </w:rPr>
        <w:t>２</w:t>
      </w:r>
      <w:r>
        <w:t xml:space="preserve"> 物損や住民への迷惑行為となる事態が生じた場合は、直ちに撮影行為を中止し、弁</w:t>
      </w:r>
      <w:r>
        <w:rPr>
          <w:rFonts w:hint="eastAsia"/>
        </w:rPr>
        <w:t>償・対応にあたり原状を回復いたします。</w:t>
      </w:r>
    </w:p>
    <w:p w:rsidR="00832B11" w:rsidRDefault="00832B11" w:rsidP="00832B11">
      <w:pPr>
        <w:spacing w:line="360" w:lineRule="auto"/>
      </w:pPr>
      <w:r>
        <w:rPr>
          <w:rFonts w:hint="eastAsia"/>
        </w:rPr>
        <w:t>３</w:t>
      </w:r>
      <w:r>
        <w:t xml:space="preserve"> 申請内容以外の撮影機材の持ち込みや撮影行為は、一切いたしません。</w:t>
      </w:r>
    </w:p>
    <w:p w:rsidR="00832B11" w:rsidRDefault="00832B11" w:rsidP="00832B11">
      <w:pPr>
        <w:spacing w:line="360" w:lineRule="auto"/>
      </w:pPr>
      <w:r>
        <w:rPr>
          <w:rFonts w:hint="eastAsia"/>
        </w:rPr>
        <w:t>４</w:t>
      </w:r>
      <w:r>
        <w:t xml:space="preserve"> 撮影行為においては、施設管理者等からの指示内容を厳守いたします。</w:t>
      </w:r>
    </w:p>
    <w:p w:rsidR="00C118BA" w:rsidRDefault="00C118BA" w:rsidP="00832B11">
      <w:pPr>
        <w:spacing w:line="360" w:lineRule="auto"/>
      </w:pPr>
      <w:r>
        <w:rPr>
          <w:rFonts w:hint="eastAsia"/>
        </w:rPr>
        <w:t>５　撮影禁止エリアの撮影、立入禁止エリア内に侵入しての撮影は一切いたしません。</w:t>
      </w:r>
    </w:p>
    <w:p w:rsidR="00832B11" w:rsidRDefault="00C118BA" w:rsidP="00832B11">
      <w:pPr>
        <w:spacing w:line="360" w:lineRule="auto"/>
      </w:pPr>
      <w:r>
        <w:rPr>
          <w:rFonts w:hint="eastAsia"/>
        </w:rPr>
        <w:t>これに違反し、</w:t>
      </w:r>
      <w:r w:rsidR="00832B11">
        <w:rPr>
          <w:rFonts w:hint="eastAsia"/>
        </w:rPr>
        <w:t>「撮影中止」との指示があった場合は、これに従い撮影を中止</w:t>
      </w:r>
      <w:r>
        <w:rPr>
          <w:rFonts w:hint="eastAsia"/>
        </w:rPr>
        <w:t>し、違反撮影したデータ</w:t>
      </w:r>
      <w:r w:rsidR="005F4EA1">
        <w:rPr>
          <w:rFonts w:hint="eastAsia"/>
        </w:rPr>
        <w:t>は消去いたします</w:t>
      </w:r>
      <w:r w:rsidR="00832B11">
        <w:rPr>
          <w:rFonts w:hint="eastAsia"/>
        </w:rPr>
        <w:t>。撮影中止指示により撮影を中止した場合、異議申し立ては行いません。</w:t>
      </w:r>
    </w:p>
    <w:p w:rsidR="00832B11" w:rsidRDefault="00832B11" w:rsidP="00832B11">
      <w:pPr>
        <w:spacing w:line="360" w:lineRule="auto"/>
      </w:pPr>
      <w:r>
        <w:rPr>
          <w:rFonts w:hint="eastAsia"/>
        </w:rPr>
        <w:t>６</w:t>
      </w:r>
      <w:r>
        <w:t xml:space="preserve"> 撮影隊の事故や怪我に対し、撮影場所の施設管理者及び関係自治体等への責任を問う</w:t>
      </w:r>
      <w:r>
        <w:rPr>
          <w:rFonts w:hint="eastAsia"/>
        </w:rPr>
        <w:t>ことはいたしません。</w:t>
      </w:r>
    </w:p>
    <w:sectPr w:rsidR="00832B11" w:rsidSect="00E761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DC" w:rsidRDefault="001D32DC" w:rsidP="00DF1AC9">
      <w:r>
        <w:separator/>
      </w:r>
    </w:p>
  </w:endnote>
  <w:endnote w:type="continuationSeparator" w:id="0">
    <w:p w:rsidR="001D32DC" w:rsidRDefault="001D32DC" w:rsidP="00D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DC" w:rsidRDefault="001D32DC" w:rsidP="00DF1AC9">
      <w:r>
        <w:separator/>
      </w:r>
    </w:p>
  </w:footnote>
  <w:footnote w:type="continuationSeparator" w:id="0">
    <w:p w:rsidR="001D32DC" w:rsidRDefault="001D32DC" w:rsidP="00DF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DC"/>
    <w:rsid w:val="001D32DC"/>
    <w:rsid w:val="00582E2C"/>
    <w:rsid w:val="005F4EA1"/>
    <w:rsid w:val="006955F2"/>
    <w:rsid w:val="00832B11"/>
    <w:rsid w:val="00845C2B"/>
    <w:rsid w:val="008F1FB5"/>
    <w:rsid w:val="009D58DC"/>
    <w:rsid w:val="009F4A0E"/>
    <w:rsid w:val="00A949F1"/>
    <w:rsid w:val="00B913B7"/>
    <w:rsid w:val="00C10987"/>
    <w:rsid w:val="00C118BA"/>
    <w:rsid w:val="00DF1AC9"/>
    <w:rsid w:val="00E20677"/>
    <w:rsid w:val="00E33102"/>
    <w:rsid w:val="00E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C9"/>
  </w:style>
  <w:style w:type="paragraph" w:styleId="a6">
    <w:name w:val="footer"/>
    <w:basedOn w:val="a"/>
    <w:link w:val="a7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C9"/>
  </w:style>
  <w:style w:type="paragraph" w:styleId="a6">
    <w:name w:val="footer"/>
    <w:basedOn w:val="a"/>
    <w:link w:val="a7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心</dc:creator>
  <cp:lastModifiedBy>日比谷花壇</cp:lastModifiedBy>
  <cp:revision>10</cp:revision>
  <cp:lastPrinted>2021-06-04T01:20:00Z</cp:lastPrinted>
  <dcterms:created xsi:type="dcterms:W3CDTF">2021-06-02T02:50:00Z</dcterms:created>
  <dcterms:modified xsi:type="dcterms:W3CDTF">2021-06-04T01:21:00Z</dcterms:modified>
</cp:coreProperties>
</file>